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1D" w:rsidRDefault="00B026DC">
      <w:pPr>
        <w:pStyle w:val="Rubrik1"/>
      </w:pPr>
      <w:bookmarkStart w:id="0" w:name="_1b6v3w7h42a6" w:colFirst="0" w:colLast="0"/>
      <w:bookmarkEnd w:id="0"/>
      <w:r>
        <w:t xml:space="preserve">Årsberättelse ePed 2019                 </w:t>
      </w:r>
      <w:r>
        <w:rPr>
          <w:noProof/>
        </w:rPr>
        <w:drawing>
          <wp:inline distT="114300" distB="114300" distL="114300" distR="114300">
            <wp:extent cx="1311325" cy="62917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325" cy="629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351D" w:rsidRDefault="00A4351D"/>
    <w:p w:rsidR="00A4351D" w:rsidRDefault="00A4351D"/>
    <w:p w:rsidR="00A4351D" w:rsidRDefault="00B026DC">
      <w:pPr>
        <w:pStyle w:val="Rubrik2"/>
      </w:pPr>
      <w:bookmarkStart w:id="1" w:name="_2fk9yl4das5d" w:colFirst="0" w:colLast="0"/>
      <w:bookmarkEnd w:id="1"/>
      <w:r>
        <w:t xml:space="preserve">ePed består </w:t>
      </w:r>
      <w:proofErr w:type="gramStart"/>
      <w:r>
        <w:t>191231</w:t>
      </w:r>
      <w:proofErr w:type="gramEnd"/>
      <w:r>
        <w:t xml:space="preserve"> av</w:t>
      </w:r>
    </w:p>
    <w:p w:rsidR="00A4351D" w:rsidRDefault="00B026DC">
      <w:pPr>
        <w:rPr>
          <w:highlight w:val="white"/>
        </w:rPr>
      </w:pPr>
      <w:r>
        <w:rPr>
          <w:b/>
          <w:highlight w:val="white"/>
        </w:rPr>
        <w:t>18</w:t>
      </w:r>
      <w:r>
        <w:rPr>
          <w:highlight w:val="white"/>
        </w:rPr>
        <w:t xml:space="preserve"> regioner registrerade i Centeped</w:t>
      </w:r>
    </w:p>
    <w:p w:rsidR="00A4351D" w:rsidRDefault="00B026DC">
      <w:r>
        <w:rPr>
          <w:b/>
        </w:rPr>
        <w:t>872</w:t>
      </w:r>
      <w:r>
        <w:t xml:space="preserve"> instruktioner finns totalt i ePed</w:t>
      </w:r>
    </w:p>
    <w:p w:rsidR="00A4351D" w:rsidRDefault="00B026DC">
      <w:r>
        <w:rPr>
          <w:b/>
        </w:rPr>
        <w:t>98</w:t>
      </w:r>
      <w:r>
        <w:t xml:space="preserve"> </w:t>
      </w:r>
      <w:r>
        <w:t>st substanser i rimlighetskontrollen</w:t>
      </w:r>
    </w:p>
    <w:p w:rsidR="00A4351D" w:rsidRDefault="00B026DC">
      <w:r>
        <w:rPr>
          <w:b/>
        </w:rPr>
        <w:t>170</w:t>
      </w:r>
      <w:r>
        <w:t xml:space="preserve"> frågor i “fråge-svar-databasen”</w:t>
      </w:r>
    </w:p>
    <w:p w:rsidR="00A4351D" w:rsidRDefault="00B026DC">
      <w:r>
        <w:rPr>
          <w:b/>
        </w:rPr>
        <w:t>8</w:t>
      </w:r>
      <w:r>
        <w:t xml:space="preserve"> st anställda i centrala ePed-redaktionen (2 läkare, 1 sjuksköterska, 5 apotekare)</w:t>
      </w:r>
    </w:p>
    <w:p w:rsidR="00A4351D" w:rsidRDefault="00A4351D"/>
    <w:p w:rsidR="00A4351D" w:rsidRDefault="00A4351D"/>
    <w:p w:rsidR="00A4351D" w:rsidRDefault="00B026DC">
      <w:pPr>
        <w:pStyle w:val="Rubrik2"/>
      </w:pPr>
      <w:bookmarkStart w:id="2" w:name="_p2sbv8ergwm5" w:colFirst="0" w:colLast="0"/>
      <w:bookmarkEnd w:id="2"/>
      <w:r>
        <w:t>Produktion</w:t>
      </w:r>
    </w:p>
    <w:p w:rsidR="00A4351D" w:rsidRDefault="00B026DC">
      <w:r>
        <w:rPr>
          <w:b/>
        </w:rPr>
        <w:t>120</w:t>
      </w:r>
      <w:r>
        <w:t xml:space="preserve"> nya instruktioner publicerade</w:t>
      </w:r>
    </w:p>
    <w:p w:rsidR="00A4351D" w:rsidRDefault="00B026DC">
      <w:r>
        <w:rPr>
          <w:b/>
        </w:rPr>
        <w:t xml:space="preserve">19 </w:t>
      </w:r>
      <w:r>
        <w:t>nya poster i rimlighetskontrollen (ny substans eller ny administreringsväg)</w:t>
      </w:r>
    </w:p>
    <w:p w:rsidR="00A4351D" w:rsidRDefault="00B026DC">
      <w:r>
        <w:rPr>
          <w:b/>
        </w:rPr>
        <w:t>184</w:t>
      </w:r>
      <w:r>
        <w:t xml:space="preserve"> major-ändringar har totalt publicerats </w:t>
      </w:r>
    </w:p>
    <w:p w:rsidR="00A4351D" w:rsidRDefault="00B026DC">
      <w:pPr>
        <w:spacing w:line="240" w:lineRule="auto"/>
      </w:pPr>
      <w:r>
        <w:rPr>
          <w:b/>
        </w:rPr>
        <w:t>574</w:t>
      </w:r>
      <w:r>
        <w:t xml:space="preserve"> st minor-versioner har totalt publicerats </w:t>
      </w:r>
    </w:p>
    <w:p w:rsidR="00A4351D" w:rsidRDefault="00B026DC">
      <w:pPr>
        <w:spacing w:line="240" w:lineRule="auto"/>
      </w:pPr>
      <w:r>
        <w:rPr>
          <w:b/>
        </w:rPr>
        <w:t>1861</w:t>
      </w:r>
      <w:r>
        <w:t xml:space="preserve"> önskemål på nya instruktioner eller uppdateringar av befintliga instruktioner har hanterats varav </w:t>
      </w:r>
      <w:r>
        <w:rPr>
          <w:b/>
        </w:rPr>
        <w:t>1211</w:t>
      </w:r>
      <w:r>
        <w:t xml:space="preserve"> st önskemål är klara. </w:t>
      </w:r>
    </w:p>
    <w:p w:rsidR="00A4351D" w:rsidRDefault="00B026DC">
      <w:r>
        <w:rPr>
          <w:b/>
        </w:rPr>
        <w:t>29</w:t>
      </w:r>
      <w:r>
        <w:t xml:space="preserve"> instruktioner avslutade</w:t>
      </w:r>
    </w:p>
    <w:p w:rsidR="00A4351D" w:rsidRDefault="00B026DC">
      <w:r>
        <w:rPr>
          <w:b/>
        </w:rPr>
        <w:t>50</w:t>
      </w:r>
      <w:r>
        <w:t xml:space="preserve"> st uppdateringar av poster i rimlighetskontrollen</w:t>
      </w:r>
    </w:p>
    <w:p w:rsidR="00A4351D" w:rsidRDefault="00B026DC">
      <w:r>
        <w:rPr>
          <w:b/>
        </w:rPr>
        <w:t>4</w:t>
      </w:r>
      <w:r>
        <w:t xml:space="preserve"> st avvikelser har rapporterats till Inera</w:t>
      </w:r>
    </w:p>
    <w:p w:rsidR="00A4351D" w:rsidRDefault="00B026DC">
      <w:r>
        <w:t>Bevakning av restsituationer genomförs regelbundet</w:t>
      </w:r>
      <w:r>
        <w:rPr>
          <w:b/>
        </w:rPr>
        <w:t xml:space="preserve"> varje</w:t>
      </w:r>
      <w:r>
        <w:t xml:space="preserve"> vecka</w:t>
      </w:r>
    </w:p>
    <w:p w:rsidR="00A4351D" w:rsidRDefault="00A4351D"/>
    <w:p w:rsidR="00A4351D" w:rsidRDefault="00B026DC">
      <w:pPr>
        <w:pStyle w:val="Rubrik2"/>
      </w:pPr>
      <w:bookmarkStart w:id="3" w:name="_papwt3bwjbgi" w:colFirst="0" w:colLast="0"/>
      <w:bookmarkEnd w:id="3"/>
      <w:r>
        <w:t>Karolinska</w:t>
      </w:r>
    </w:p>
    <w:p w:rsidR="00A4351D" w:rsidRDefault="00B026DC">
      <w:r>
        <w:t>Uppdaterat generella direktiv för ca</w:t>
      </w:r>
      <w:r>
        <w:rPr>
          <w:b/>
        </w:rPr>
        <w:t xml:space="preserve"> 3000</w:t>
      </w:r>
      <w:r>
        <w:t xml:space="preserve"> ordinationer i TC </w:t>
      </w:r>
    </w:p>
    <w:p w:rsidR="00A4351D" w:rsidRDefault="00B026DC">
      <w:r>
        <w:t>Skapat generella ordinationer på</w:t>
      </w:r>
      <w:r>
        <w:rPr>
          <w:b/>
        </w:rPr>
        <w:t xml:space="preserve"> 22</w:t>
      </w:r>
      <w:r>
        <w:t xml:space="preserve"> nya vårdenheter i TC </w:t>
      </w:r>
    </w:p>
    <w:p w:rsidR="00A4351D" w:rsidRDefault="00B026DC">
      <w:r>
        <w:t xml:space="preserve">ca </w:t>
      </w:r>
      <w:r>
        <w:rPr>
          <w:b/>
        </w:rPr>
        <w:t xml:space="preserve">1800 </w:t>
      </w:r>
      <w:r>
        <w:t>antal favor</w:t>
      </w:r>
      <w:r>
        <w:t>iter i TakeCare</w:t>
      </w:r>
    </w:p>
    <w:p w:rsidR="00A4351D" w:rsidRDefault="00B026DC">
      <w:r>
        <w:t xml:space="preserve">ca </w:t>
      </w:r>
      <w:r>
        <w:rPr>
          <w:b/>
        </w:rPr>
        <w:t>600</w:t>
      </w:r>
      <w:r>
        <w:t xml:space="preserve"> favoriter i Clinisoft </w:t>
      </w:r>
      <w:bookmarkStart w:id="4" w:name="_GoBack"/>
      <w:bookmarkEnd w:id="4"/>
      <w:r>
        <w:t xml:space="preserve">utöver ovan produktion med instruktionsblad </w:t>
      </w:r>
    </w:p>
    <w:p w:rsidR="00A4351D" w:rsidRDefault="00B026DC">
      <w:r>
        <w:rPr>
          <w:b/>
          <w:shd w:val="clear" w:color="auto" w:fill="FF9900"/>
        </w:rPr>
        <w:t>92</w:t>
      </w:r>
      <w:r>
        <w:rPr>
          <w:shd w:val="clear" w:color="auto" w:fill="FF9900"/>
        </w:rPr>
        <w:t xml:space="preserve"> st substanser ingår i pumpbiblioteken till sprutpumpar, som uppdateras regelbundet</w:t>
      </w:r>
    </w:p>
    <w:p w:rsidR="00A4351D" w:rsidRDefault="00B026DC">
      <w:r>
        <w:rPr>
          <w:b/>
        </w:rPr>
        <w:t>45</w:t>
      </w:r>
      <w:r>
        <w:t xml:space="preserve"> st temaövergripande licenser har sökts</w:t>
      </w:r>
    </w:p>
    <w:p w:rsidR="00A4351D" w:rsidRDefault="00B026DC">
      <w:pPr>
        <w:rPr>
          <w:highlight w:val="white"/>
        </w:rPr>
      </w:pPr>
      <w:r>
        <w:rPr>
          <w:b/>
          <w:highlight w:val="white"/>
        </w:rPr>
        <w:t>46</w:t>
      </w:r>
      <w:r>
        <w:rPr>
          <w:highlight w:val="white"/>
        </w:rPr>
        <w:t xml:space="preserve"> utbildningstillfällen i datasal för användandet av TakeCare</w:t>
      </w:r>
      <w:r>
        <w:rPr>
          <w:highlight w:val="white"/>
        </w:rPr>
        <w:t xml:space="preserve"> läkemedelsmodul där </w:t>
      </w:r>
    </w:p>
    <w:p w:rsidR="00A4351D" w:rsidRDefault="00B026DC">
      <w:pPr>
        <w:rPr>
          <w:highlight w:val="white"/>
        </w:rPr>
      </w:pPr>
      <w:r>
        <w:rPr>
          <w:b/>
          <w:highlight w:val="white"/>
        </w:rPr>
        <w:t>151</w:t>
      </w:r>
      <w:r>
        <w:rPr>
          <w:highlight w:val="white"/>
        </w:rPr>
        <w:t xml:space="preserve"> personer utbildats </w:t>
      </w:r>
    </w:p>
    <w:p w:rsidR="00A4351D" w:rsidRDefault="00B026DC">
      <w:r>
        <w:rPr>
          <w:b/>
        </w:rPr>
        <w:t>1</w:t>
      </w:r>
      <w:r>
        <w:t xml:space="preserve"> besök på vårdenhet</w:t>
      </w:r>
    </w:p>
    <w:p w:rsidR="00A4351D" w:rsidRDefault="00B026DC">
      <w:r>
        <w:rPr>
          <w:b/>
          <w:highlight w:val="white"/>
        </w:rPr>
        <w:t xml:space="preserve">1 </w:t>
      </w:r>
      <w:r>
        <w:rPr>
          <w:highlight w:val="white"/>
        </w:rPr>
        <w:t>e-utbildning har producerats/skapats</w:t>
      </w:r>
    </w:p>
    <w:p w:rsidR="00A4351D" w:rsidRDefault="00B026DC">
      <w:r>
        <w:t xml:space="preserve">Aktuell restsituation bevakas och meddelas lokalt till läkemedelsansvariga </w:t>
      </w:r>
    </w:p>
    <w:p w:rsidR="00A4351D" w:rsidRDefault="00B026DC">
      <w:r>
        <w:t xml:space="preserve">Gruppen har deltagit i sjukhusets lokala gaskommitté </w:t>
      </w:r>
    </w:p>
    <w:p w:rsidR="00A4351D" w:rsidRDefault="00A4351D"/>
    <w:p w:rsidR="00A4351D" w:rsidRDefault="00A4351D">
      <w:pPr>
        <w:rPr>
          <w:shd w:val="clear" w:color="auto" w:fill="FFE599"/>
        </w:rPr>
      </w:pPr>
    </w:p>
    <w:p w:rsidR="00A4351D" w:rsidRDefault="00B026DC">
      <w:pPr>
        <w:pStyle w:val="Rubrik2"/>
      </w:pPr>
      <w:bookmarkStart w:id="5" w:name="_81uck3pyqpi2" w:colFirst="0" w:colLast="0"/>
      <w:bookmarkEnd w:id="5"/>
      <w:r>
        <w:t>Projekt</w:t>
      </w:r>
    </w:p>
    <w:p w:rsidR="00A4351D" w:rsidRDefault="00B026DC">
      <w:r>
        <w:t>Projektet Best practice avslutats och förvaltas.</w:t>
      </w:r>
    </w:p>
    <w:p w:rsidR="00A4351D" w:rsidRDefault="00B026DC">
      <w:r>
        <w:t xml:space="preserve">Projekt kvalitetsgranskning har genomförts med besök på 9 vårdenheter </w:t>
      </w:r>
      <w:r>
        <w:t>(6 barnavdelningar och 3 kvinnoavdelningar)</w:t>
      </w:r>
    </w:p>
    <w:p w:rsidR="00A4351D" w:rsidRDefault="00B026DC">
      <w:r>
        <w:t>Deltagit i framtagandet av NO</w:t>
      </w:r>
      <w:r>
        <w:t>PHO´s Konsensusdokument för hantering av orala anticancerläkemedel i hemmet (norden).</w:t>
      </w:r>
    </w:p>
    <w:p w:rsidR="00A4351D" w:rsidRDefault="00A4351D"/>
    <w:p w:rsidR="00A4351D" w:rsidRDefault="00B026DC">
      <w:pPr>
        <w:pStyle w:val="Rubrik2"/>
      </w:pPr>
      <w:bookmarkStart w:id="6" w:name="_v5ng0g96t1ht" w:colFirst="0" w:colLast="0"/>
      <w:bookmarkEnd w:id="6"/>
      <w:r>
        <w:t>Utbildning</w:t>
      </w:r>
    </w:p>
    <w:p w:rsidR="00A4351D" w:rsidRDefault="00B026DC">
      <w:r>
        <w:rPr>
          <w:b/>
        </w:rPr>
        <w:t>2</w:t>
      </w:r>
      <w:r>
        <w:t xml:space="preserve"> ePed-dagar har genomförts med 51 respektive 54 deltagare</w:t>
      </w:r>
    </w:p>
    <w:p w:rsidR="00A4351D" w:rsidRDefault="00B026DC">
      <w:pPr>
        <w:rPr>
          <w:highlight w:val="white"/>
        </w:rPr>
      </w:pPr>
      <w:r>
        <w:rPr>
          <w:b/>
          <w:highlight w:val="white"/>
        </w:rPr>
        <w:t>3</w:t>
      </w:r>
      <w:r>
        <w:rPr>
          <w:highlight w:val="white"/>
        </w:rPr>
        <w:t xml:space="preserve"> besök hos lokala redaktioner har genomförts </w:t>
      </w:r>
    </w:p>
    <w:p w:rsidR="00A4351D" w:rsidRDefault="00B026DC">
      <w:pPr>
        <w:rPr>
          <w:highlight w:val="white"/>
        </w:rPr>
      </w:pPr>
      <w:r>
        <w:rPr>
          <w:b/>
          <w:highlight w:val="white"/>
        </w:rPr>
        <w:t>4</w:t>
      </w:r>
      <w:r>
        <w:rPr>
          <w:highlight w:val="white"/>
        </w:rPr>
        <w:t xml:space="preserve"> besök från lokala redaktioner har tagits emot</w:t>
      </w:r>
    </w:p>
    <w:p w:rsidR="00A4351D" w:rsidRDefault="00B026DC">
      <w:r>
        <w:rPr>
          <w:b/>
        </w:rPr>
        <w:t>2</w:t>
      </w:r>
      <w:r>
        <w:t xml:space="preserve"> pl</w:t>
      </w:r>
      <w:r>
        <w:t xml:space="preserve">enum </w:t>
      </w:r>
    </w:p>
    <w:p w:rsidR="00A4351D" w:rsidRDefault="00A4351D">
      <w:pPr>
        <w:rPr>
          <w:highlight w:val="white"/>
        </w:rPr>
      </w:pPr>
    </w:p>
    <w:p w:rsidR="00A4351D" w:rsidRDefault="00A4351D">
      <w:pPr>
        <w:rPr>
          <w:shd w:val="clear" w:color="auto" w:fill="FFE599"/>
        </w:rPr>
      </w:pPr>
    </w:p>
    <w:p w:rsidR="00A4351D" w:rsidRDefault="00B026DC">
      <w:r>
        <w:rPr>
          <w:b/>
        </w:rPr>
        <w:t>66</w:t>
      </w:r>
      <w:r>
        <w:t xml:space="preserve"> utbildningar/presentationer i Barn och läkemedel har genomförts av gruppen </w:t>
      </w:r>
    </w:p>
    <w:p w:rsidR="00A4351D" w:rsidRDefault="00B026DC">
      <w:r>
        <w:rPr>
          <w:b/>
          <w:highlight w:val="white"/>
        </w:rPr>
        <w:t>4</w:t>
      </w:r>
      <w:r>
        <w:rPr>
          <w:highlight w:val="white"/>
        </w:rPr>
        <w:t xml:space="preserve"> st apotekarstudenter har gjort examensarbeten via gruppen</w:t>
      </w:r>
    </w:p>
    <w:p w:rsidR="00A4351D" w:rsidRDefault="00B026DC">
      <w:r>
        <w:rPr>
          <w:b/>
        </w:rPr>
        <w:t>1</w:t>
      </w:r>
      <w:r>
        <w:t xml:space="preserve"> poster/presentation på internationell konferens</w:t>
      </w:r>
    </w:p>
    <w:p w:rsidR="00A4351D" w:rsidRDefault="00A4351D"/>
    <w:p w:rsidR="00A4351D" w:rsidRDefault="00A4351D"/>
    <w:p w:rsidR="00A4351D" w:rsidRDefault="00B026DC">
      <w:pPr>
        <w:pStyle w:val="Rubrik2"/>
      </w:pPr>
      <w:bookmarkStart w:id="7" w:name="_574rn49dh5qy" w:colFirst="0" w:colLast="0"/>
      <w:bookmarkEnd w:id="7"/>
      <w:r>
        <w:t>Gruppen</w:t>
      </w:r>
    </w:p>
    <w:p w:rsidR="00A4351D" w:rsidRDefault="00B026DC">
      <w:r>
        <w:rPr>
          <w:b/>
        </w:rPr>
        <w:t>1</w:t>
      </w:r>
      <w:r>
        <w:t xml:space="preserve"> barnsjuksköterska har anställts i gruppen. </w:t>
      </w:r>
    </w:p>
    <w:p w:rsidR="00A4351D" w:rsidRDefault="00A4351D"/>
    <w:p w:rsidR="00A4351D" w:rsidRDefault="00A4351D"/>
    <w:p w:rsidR="00A4351D" w:rsidRDefault="00B026DC">
      <w:pPr>
        <w:pStyle w:val="Rubrik2"/>
      </w:pPr>
      <w:bookmarkStart w:id="8" w:name="_c5idsq4g79cy" w:colFirst="0" w:colLast="0"/>
      <w:bookmarkEnd w:id="8"/>
      <w:r>
        <w:t>Forskning</w:t>
      </w:r>
    </w:p>
    <w:p w:rsidR="00A4351D" w:rsidRDefault="00B026DC">
      <w:r>
        <w:rPr>
          <w:b/>
        </w:rPr>
        <w:t>1</w:t>
      </w:r>
      <w:r>
        <w:t xml:space="preserve"> halvtidskontroll har genomförts</w:t>
      </w:r>
    </w:p>
    <w:p w:rsidR="00A4351D" w:rsidRDefault="00B026DC">
      <w:r>
        <w:rPr>
          <w:b/>
        </w:rPr>
        <w:t xml:space="preserve">3 </w:t>
      </w:r>
      <w:r>
        <w:t>registrerade doktorander</w:t>
      </w:r>
    </w:p>
    <w:p w:rsidR="00A4351D" w:rsidRDefault="00A4351D"/>
    <w:p w:rsidR="00A4351D" w:rsidRDefault="00B026DC">
      <w:pPr>
        <w:pStyle w:val="Rubrik2"/>
      </w:pPr>
      <w:bookmarkStart w:id="9" w:name="_wc0egg3nzvhk" w:colFirst="0" w:colLast="0"/>
      <w:bookmarkEnd w:id="9"/>
      <w:r>
        <w:t>Övrigt</w:t>
      </w:r>
    </w:p>
    <w:p w:rsidR="00A4351D" w:rsidRDefault="00B026DC">
      <w:r>
        <w:rPr>
          <w:b/>
        </w:rPr>
        <w:t>9</w:t>
      </w:r>
      <w:r>
        <w:t xml:space="preserve"> vårdenhetsfarmaceuter coachas/koordinera av gruppen</w:t>
      </w:r>
    </w:p>
    <w:p w:rsidR="00A4351D" w:rsidRDefault="00B026DC">
      <w:r>
        <w:rPr>
          <w:b/>
        </w:rPr>
        <w:t xml:space="preserve">5 </w:t>
      </w:r>
      <w:r>
        <w:t xml:space="preserve">st besök har tagits emot från olika myndigheter </w:t>
      </w:r>
    </w:p>
    <w:p w:rsidR="00A4351D" w:rsidRDefault="00B026DC">
      <w:r>
        <w:rPr>
          <w:b/>
        </w:rPr>
        <w:t xml:space="preserve">1 </w:t>
      </w:r>
      <w:r>
        <w:t>projekt inom ramen för SLL Innovation</w:t>
      </w:r>
    </w:p>
    <w:p w:rsidR="00A4351D" w:rsidRDefault="00B026DC">
      <w:r>
        <w:rPr>
          <w:b/>
        </w:rPr>
        <w:t>3</w:t>
      </w:r>
      <w:r>
        <w:t xml:space="preserve"> st bokkapitel om barn och läke</w:t>
      </w:r>
      <w:r>
        <w:t xml:space="preserve">medel har skrivits </w:t>
      </w:r>
    </w:p>
    <w:p w:rsidR="00A4351D" w:rsidRDefault="00B026DC">
      <w:pPr>
        <w:rPr>
          <w:shd w:val="clear" w:color="auto" w:fill="FFE599"/>
        </w:rPr>
      </w:pPr>
      <w:r>
        <w:t>Gruppen har deltagit vid Barnveckan i ett flertal föreläsningar/symposier/workshops</w:t>
      </w:r>
    </w:p>
    <w:p w:rsidR="00A4351D" w:rsidRDefault="00A4351D">
      <w:pPr>
        <w:rPr>
          <w:shd w:val="clear" w:color="auto" w:fill="FFE599"/>
        </w:rPr>
      </w:pPr>
    </w:p>
    <w:p w:rsidR="00A4351D" w:rsidRDefault="00A4351D"/>
    <w:sectPr w:rsidR="00A435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1D"/>
    <w:rsid w:val="00A4351D"/>
    <w:rsid w:val="00B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3079"/>
  <w15:docId w15:val="{F9C9DA86-86D7-483A-A5E7-5A47A92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FE358162.dotm</Template>
  <TotalTime>1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Blomgren(26ld)</dc:creator>
  <cp:lastModifiedBy>Frida Blomgren</cp:lastModifiedBy>
  <cp:revision>2</cp:revision>
  <dcterms:created xsi:type="dcterms:W3CDTF">2020-02-21T10:52:00Z</dcterms:created>
  <dcterms:modified xsi:type="dcterms:W3CDTF">2020-02-21T10:52:00Z</dcterms:modified>
</cp:coreProperties>
</file>